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0" w:rsidRDefault="00321CD0"/>
    <w:p w:rsidR="00321CD0" w:rsidRDefault="00321CD0"/>
    <w:p w:rsidR="00321CD0" w:rsidRPr="00321CD0" w:rsidRDefault="00321CD0">
      <w:r w:rsidRPr="00321CD0">
        <w:t>GAAC</w:t>
      </w:r>
    </w:p>
    <w:p w:rsidR="00321CD0" w:rsidRDefault="00321CD0"/>
    <w:p w:rsidR="00321CD0" w:rsidRDefault="00321CD0"/>
    <w:p w:rsidR="00321CD0" w:rsidRPr="00321CD0" w:rsidRDefault="00321CD0" w:rsidP="00321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  <w:sz w:val="22"/>
          <w:szCs w:val="22"/>
        </w:rPr>
      </w:pPr>
      <w:r w:rsidRPr="00321CD0">
        <w:rPr>
          <w:rFonts w:ascii="Calibri" w:eastAsia="Times New Roman" w:hAnsi="Calibri" w:cs="Arial"/>
          <w:color w:val="222222"/>
          <w:sz w:val="22"/>
          <w:szCs w:val="22"/>
        </w:rPr>
        <w:t>GAE – Personnel Grievances and Complaints</w:t>
      </w:r>
    </w:p>
    <w:p w:rsidR="00321CD0" w:rsidRPr="00321CD0" w:rsidRDefault="00321CD0" w:rsidP="00321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  <w:sz w:val="22"/>
          <w:szCs w:val="22"/>
        </w:rPr>
      </w:pPr>
      <w:r w:rsidRPr="00321CD0">
        <w:rPr>
          <w:rFonts w:ascii="Calibri" w:eastAsia="Times New Roman" w:hAnsi="Calibri" w:cs="Arial"/>
          <w:color w:val="222222"/>
          <w:sz w:val="22"/>
          <w:szCs w:val="22"/>
        </w:rPr>
        <w:t>GCH – Disciplinary Action</w:t>
      </w:r>
    </w:p>
    <w:p w:rsidR="00321CD0" w:rsidRPr="00321CD0" w:rsidRDefault="00321CD0" w:rsidP="00321C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222222"/>
          <w:sz w:val="22"/>
          <w:szCs w:val="22"/>
        </w:rPr>
      </w:pPr>
      <w:r w:rsidRPr="00321CD0">
        <w:rPr>
          <w:rFonts w:ascii="Calibri" w:eastAsia="Times New Roman" w:hAnsi="Calibri" w:cs="Arial"/>
          <w:color w:val="222222"/>
          <w:sz w:val="22"/>
          <w:szCs w:val="22"/>
        </w:rPr>
        <w:t>KN – Public Complaints</w:t>
      </w:r>
    </w:p>
    <w:p w:rsidR="00321CD0" w:rsidRDefault="00321CD0"/>
    <w:p w:rsidR="007043B5" w:rsidRDefault="007043B5"/>
    <w:p w:rsidR="007043B5" w:rsidRDefault="00D43711" w:rsidP="007043B5">
      <w:pPr>
        <w:spacing w:line="480" w:lineRule="auto"/>
      </w:pPr>
      <w:r>
        <w:t>Existing Policies to be replaced</w:t>
      </w:r>
    </w:p>
    <w:p w:rsidR="00D43711" w:rsidRDefault="00D43711" w:rsidP="007043B5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43711" w:rsidTr="00D43711"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r>
              <w:t>New Policy</w:t>
            </w: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r>
              <w:t xml:space="preserve">Existing Policies </w:t>
            </w: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</w:tr>
      <w:tr w:rsidR="00D43711" w:rsidTr="00D43711"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r>
              <w:t>ABBA (updated)</w:t>
            </w: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r>
              <w:t>GAA</w:t>
            </w:r>
            <w:r w:rsidR="0067131A">
              <w:t>A</w:t>
            </w:r>
          </w:p>
          <w:p w:rsidR="00D43711" w:rsidRDefault="00D43711" w:rsidP="007043B5">
            <w:pPr>
              <w:spacing w:line="480" w:lineRule="auto"/>
            </w:pPr>
            <w:r>
              <w:t>JCA</w:t>
            </w:r>
          </w:p>
          <w:p w:rsidR="00D43711" w:rsidRDefault="00D43711" w:rsidP="007043B5">
            <w:pPr>
              <w:spacing w:line="480" w:lineRule="auto"/>
            </w:pPr>
            <w:r>
              <w:t>JCAD</w:t>
            </w: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</w:tr>
      <w:tr w:rsidR="00D43711" w:rsidTr="00D43711"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r>
              <w:t>ABBA-R1 (new)</w:t>
            </w:r>
          </w:p>
          <w:p w:rsidR="00D43711" w:rsidRDefault="00D43711" w:rsidP="007043B5">
            <w:pPr>
              <w:spacing w:line="480" w:lineRule="auto"/>
            </w:pPr>
            <w:r>
              <w:t>ABBA-R2 (new)</w:t>
            </w: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  <w:bookmarkStart w:id="0" w:name="_GoBack"/>
            <w:r>
              <w:t>GAA-R</w:t>
            </w:r>
          </w:p>
          <w:p w:rsidR="00D43711" w:rsidRDefault="00D43711" w:rsidP="007043B5">
            <w:pPr>
              <w:spacing w:line="480" w:lineRule="auto"/>
            </w:pPr>
            <w:r>
              <w:t>JCA-R</w:t>
            </w:r>
          </w:p>
          <w:p w:rsidR="00D43711" w:rsidRDefault="00D43711" w:rsidP="007043B5">
            <w:pPr>
              <w:spacing w:line="480" w:lineRule="auto"/>
            </w:pPr>
            <w:r>
              <w:t>JCAD-R</w:t>
            </w:r>
          </w:p>
          <w:p w:rsidR="00D43711" w:rsidRDefault="00D43711" w:rsidP="007043B5">
            <w:pPr>
              <w:spacing w:line="480" w:lineRule="auto"/>
            </w:pPr>
            <w:r>
              <w:t>GAAC-R</w:t>
            </w:r>
          </w:p>
          <w:p w:rsidR="00D43711" w:rsidRDefault="00D43711" w:rsidP="007043B5">
            <w:pPr>
              <w:spacing w:line="480" w:lineRule="auto"/>
            </w:pPr>
            <w:r>
              <w:t>JCAE-R</w:t>
            </w:r>
            <w:bookmarkEnd w:id="0"/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</w:tr>
      <w:tr w:rsidR="00D43711" w:rsidTr="00D43711"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</w:tr>
      <w:tr w:rsidR="00D43711" w:rsidTr="00D43711"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  <w:tc>
          <w:tcPr>
            <w:tcW w:w="2952" w:type="dxa"/>
          </w:tcPr>
          <w:p w:rsidR="00D43711" w:rsidRDefault="00D43711" w:rsidP="007043B5">
            <w:pPr>
              <w:spacing w:line="480" w:lineRule="auto"/>
            </w:pPr>
          </w:p>
        </w:tc>
      </w:tr>
    </w:tbl>
    <w:p w:rsidR="00D43711" w:rsidRDefault="00D43711" w:rsidP="007043B5">
      <w:pPr>
        <w:spacing w:line="480" w:lineRule="auto"/>
      </w:pPr>
    </w:p>
    <w:sectPr w:rsidR="00D43711" w:rsidSect="00CF0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57F"/>
    <w:multiLevelType w:val="multilevel"/>
    <w:tmpl w:val="FE4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D0"/>
    <w:rsid w:val="00045855"/>
    <w:rsid w:val="00321CD0"/>
    <w:rsid w:val="0067131A"/>
    <w:rsid w:val="00673A66"/>
    <w:rsid w:val="007043B5"/>
    <w:rsid w:val="00825325"/>
    <w:rsid w:val="00CF0C84"/>
    <w:rsid w:val="00D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95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Daly</dc:creator>
  <cp:keywords/>
  <dc:description/>
  <cp:lastModifiedBy>Patrick Daly</cp:lastModifiedBy>
  <cp:revision>1</cp:revision>
  <dcterms:created xsi:type="dcterms:W3CDTF">2020-11-18T20:33:00Z</dcterms:created>
  <dcterms:modified xsi:type="dcterms:W3CDTF">2020-11-19T03:33:00Z</dcterms:modified>
</cp:coreProperties>
</file>